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A4C45" w14:textId="77777777" w:rsidR="006D0C16" w:rsidRPr="0031732B" w:rsidRDefault="006D0C16" w:rsidP="006D0C16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31732B">
        <w:rPr>
          <w:rFonts w:cstheme="minorHAnsi"/>
          <w:b/>
          <w:sz w:val="28"/>
          <w:szCs w:val="28"/>
        </w:rPr>
        <w:t>Awards and Recognition Committee</w:t>
      </w:r>
    </w:p>
    <w:p w14:paraId="2F4CC603" w14:textId="034B18FF" w:rsidR="006D0C16" w:rsidRPr="0031732B" w:rsidRDefault="006D0C16" w:rsidP="006D0C16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</w:t>
      </w:r>
      <w:r w:rsidRPr="006D0C16">
        <w:rPr>
          <w:rFonts w:cstheme="minorHAnsi"/>
          <w:b/>
          <w:sz w:val="28"/>
          <w:szCs w:val="28"/>
          <w:vertAlign w:val="superscript"/>
        </w:rPr>
        <w:t>nd</w:t>
      </w:r>
      <w:r>
        <w:rPr>
          <w:rFonts w:cstheme="minorHAnsi"/>
          <w:b/>
          <w:sz w:val="28"/>
          <w:szCs w:val="28"/>
        </w:rPr>
        <w:t xml:space="preserve"> Quarter 2025 </w:t>
      </w:r>
      <w:r w:rsidRPr="0031732B">
        <w:rPr>
          <w:rFonts w:cstheme="minorHAnsi"/>
          <w:b/>
          <w:sz w:val="28"/>
          <w:szCs w:val="28"/>
        </w:rPr>
        <w:t>Project Spotlight Award</w:t>
      </w:r>
      <w:r w:rsidR="00D51B1A">
        <w:rPr>
          <w:rFonts w:cstheme="minorHAnsi"/>
          <w:b/>
          <w:sz w:val="28"/>
          <w:szCs w:val="28"/>
        </w:rPr>
        <w:t xml:space="preserve"> Winners</w:t>
      </w:r>
    </w:p>
    <w:p w14:paraId="45991A1F" w14:textId="77777777" w:rsidR="00387311" w:rsidRDefault="00387311" w:rsidP="00917F64">
      <w:pPr>
        <w:pStyle w:val="NoSpacing"/>
        <w:rPr>
          <w:rFonts w:cstheme="minorHAnsi"/>
          <w:sz w:val="24"/>
          <w:szCs w:val="24"/>
        </w:rPr>
      </w:pPr>
    </w:p>
    <w:p w14:paraId="504ED70A" w14:textId="2E911E61" w:rsidR="002B3B1D" w:rsidRPr="00254E60" w:rsidRDefault="009F76B3" w:rsidP="00084F0A">
      <w:pPr>
        <w:pStyle w:val="NoSpacing"/>
        <w:ind w:left="-360"/>
        <w:jc w:val="center"/>
        <w:rPr>
          <w:rFonts w:cstheme="minorHAnsi"/>
          <w:b/>
          <w:bCs/>
          <w:sz w:val="24"/>
          <w:szCs w:val="24"/>
        </w:rPr>
      </w:pPr>
      <w:r w:rsidRPr="00254E60">
        <w:rPr>
          <w:rFonts w:cstheme="minorHAnsi"/>
          <w:b/>
          <w:bCs/>
          <w:sz w:val="24"/>
          <w:szCs w:val="24"/>
        </w:rPr>
        <w:t xml:space="preserve">Alabama Chapter/Birmingham LMC </w:t>
      </w:r>
      <w:r w:rsidR="00D352BC" w:rsidRPr="00254E60">
        <w:rPr>
          <w:rFonts w:cstheme="minorHAnsi"/>
          <w:b/>
          <w:bCs/>
          <w:sz w:val="24"/>
          <w:szCs w:val="24"/>
        </w:rPr>
        <w:t>–</w:t>
      </w:r>
      <w:r w:rsidRPr="00254E60">
        <w:rPr>
          <w:rFonts w:cstheme="minorHAnsi"/>
          <w:b/>
          <w:bCs/>
          <w:sz w:val="24"/>
          <w:szCs w:val="24"/>
        </w:rPr>
        <w:t xml:space="preserve"> </w:t>
      </w:r>
      <w:r w:rsidR="00D352BC" w:rsidRPr="00254E60">
        <w:rPr>
          <w:rFonts w:cstheme="minorHAnsi"/>
          <w:b/>
          <w:bCs/>
          <w:sz w:val="24"/>
          <w:szCs w:val="24"/>
        </w:rPr>
        <w:t xml:space="preserve">“The Pantry” </w:t>
      </w:r>
      <w:r w:rsidR="008D586A" w:rsidRPr="00254E60">
        <w:rPr>
          <w:rFonts w:cstheme="minorHAnsi"/>
          <w:b/>
          <w:bCs/>
          <w:sz w:val="24"/>
          <w:szCs w:val="24"/>
        </w:rPr>
        <w:t>at Wenonah High School</w:t>
      </w:r>
    </w:p>
    <w:p w14:paraId="5942B7D6" w14:textId="77777777" w:rsidR="00254E60" w:rsidRDefault="00254E60" w:rsidP="00254E60">
      <w:pPr>
        <w:pStyle w:val="NoSpacing"/>
        <w:rPr>
          <w:rFonts w:cstheme="minorHAnsi"/>
          <w:sz w:val="24"/>
          <w:szCs w:val="24"/>
        </w:rPr>
      </w:pPr>
    </w:p>
    <w:p w14:paraId="3E19649B" w14:textId="68412FDE" w:rsidR="00254E60" w:rsidRPr="00254E60" w:rsidRDefault="00254E60" w:rsidP="00254E60">
      <w:pPr>
        <w:pStyle w:val="NoSpacing"/>
        <w:rPr>
          <w:sz w:val="24"/>
          <w:szCs w:val="24"/>
        </w:rPr>
      </w:pPr>
      <w:r w:rsidRPr="00254E60">
        <w:rPr>
          <w:sz w:val="24"/>
          <w:szCs w:val="24"/>
        </w:rPr>
        <w:t>The Project Leaders for this project learned that Wenonah High School in</w:t>
      </w:r>
      <w:r w:rsidR="00416B35">
        <w:rPr>
          <w:sz w:val="24"/>
          <w:szCs w:val="24"/>
        </w:rPr>
        <w:t xml:space="preserve"> </w:t>
      </w:r>
      <w:r w:rsidRPr="00254E60">
        <w:rPr>
          <w:sz w:val="24"/>
          <w:szCs w:val="24"/>
        </w:rPr>
        <w:t>Birmingham, Alabama was in need of items for “The Pantry”, which</w:t>
      </w:r>
      <w:r w:rsidR="00416B35">
        <w:rPr>
          <w:sz w:val="24"/>
          <w:szCs w:val="24"/>
        </w:rPr>
        <w:t xml:space="preserve"> </w:t>
      </w:r>
      <w:r w:rsidRPr="00254E60">
        <w:rPr>
          <w:sz w:val="24"/>
          <w:szCs w:val="24"/>
        </w:rPr>
        <w:t>is a Ministry that serves underserved students. These students come to</w:t>
      </w:r>
      <w:r w:rsidR="00416B35">
        <w:rPr>
          <w:sz w:val="24"/>
          <w:szCs w:val="24"/>
        </w:rPr>
        <w:t xml:space="preserve"> </w:t>
      </w:r>
      <w:r w:rsidRPr="00254E60">
        <w:rPr>
          <w:sz w:val="24"/>
          <w:szCs w:val="24"/>
        </w:rPr>
        <w:t>school needing clothes to wear and personal hygiene items. Sometimes they</w:t>
      </w:r>
    </w:p>
    <w:p w14:paraId="6F3557A9" w14:textId="77777777" w:rsidR="00254E60" w:rsidRPr="00254E60" w:rsidRDefault="00254E60" w:rsidP="00254E60">
      <w:pPr>
        <w:pStyle w:val="NoSpacing"/>
        <w:rPr>
          <w:sz w:val="24"/>
          <w:szCs w:val="24"/>
        </w:rPr>
      </w:pPr>
      <w:r w:rsidRPr="00254E60">
        <w:rPr>
          <w:sz w:val="24"/>
          <w:szCs w:val="24"/>
        </w:rPr>
        <w:t>even need to take a shower before going to class. Often times students are given</w:t>
      </w:r>
    </w:p>
    <w:p w14:paraId="6C70E7ED" w14:textId="77777777" w:rsidR="00254E60" w:rsidRPr="00254E60" w:rsidRDefault="00254E60" w:rsidP="00254E60">
      <w:pPr>
        <w:pStyle w:val="NoSpacing"/>
        <w:rPr>
          <w:sz w:val="24"/>
          <w:szCs w:val="24"/>
        </w:rPr>
      </w:pPr>
      <w:r w:rsidRPr="00254E60">
        <w:rPr>
          <w:sz w:val="24"/>
          <w:szCs w:val="24"/>
        </w:rPr>
        <w:t>food to take home for the weekend.</w:t>
      </w:r>
    </w:p>
    <w:p w14:paraId="1B1FF0EB" w14:textId="5D730AF4" w:rsidR="00254E60" w:rsidRPr="00254E60" w:rsidRDefault="00254E60" w:rsidP="007D6A36">
      <w:pPr>
        <w:pStyle w:val="NoSpacing"/>
        <w:spacing w:before="240"/>
        <w:rPr>
          <w:sz w:val="24"/>
          <w:szCs w:val="24"/>
        </w:rPr>
      </w:pPr>
      <w:r w:rsidRPr="00254E60">
        <w:rPr>
          <w:sz w:val="24"/>
          <w:szCs w:val="24"/>
        </w:rPr>
        <w:t>On April 7th, the Birmingham Life Member Club (BLMC) visited Wenonah</w:t>
      </w:r>
      <w:r w:rsidR="007D6A36">
        <w:rPr>
          <w:sz w:val="24"/>
          <w:szCs w:val="24"/>
        </w:rPr>
        <w:t xml:space="preserve"> </w:t>
      </w:r>
      <w:r w:rsidRPr="00254E60">
        <w:rPr>
          <w:sz w:val="24"/>
          <w:szCs w:val="24"/>
        </w:rPr>
        <w:t>High School and brought items for “The Pantry” such as soap, shower gel,</w:t>
      </w:r>
      <w:r w:rsidR="007D6A36">
        <w:rPr>
          <w:sz w:val="24"/>
          <w:szCs w:val="24"/>
        </w:rPr>
        <w:t xml:space="preserve"> </w:t>
      </w:r>
      <w:r w:rsidRPr="00254E60">
        <w:rPr>
          <w:sz w:val="24"/>
          <w:szCs w:val="24"/>
        </w:rPr>
        <w:t>deodorant, toothpaste, toothbrushes and feminine products for girls. They also</w:t>
      </w:r>
      <w:r w:rsidR="007D6A36">
        <w:rPr>
          <w:sz w:val="24"/>
          <w:szCs w:val="24"/>
        </w:rPr>
        <w:t xml:space="preserve"> </w:t>
      </w:r>
      <w:r w:rsidRPr="00254E60">
        <w:rPr>
          <w:sz w:val="24"/>
          <w:szCs w:val="24"/>
        </w:rPr>
        <w:t>purchased jeans, t-shirts, socks, and underwear for boys and girls. Some of</w:t>
      </w:r>
      <w:r w:rsidR="007D6A36">
        <w:rPr>
          <w:sz w:val="24"/>
          <w:szCs w:val="24"/>
        </w:rPr>
        <w:t xml:space="preserve"> </w:t>
      </w:r>
      <w:r w:rsidRPr="00254E60">
        <w:rPr>
          <w:sz w:val="24"/>
          <w:szCs w:val="24"/>
        </w:rPr>
        <w:t>our members also donated additional hygiene items and clothes.</w:t>
      </w:r>
    </w:p>
    <w:p w14:paraId="336A34A0" w14:textId="090FC25C" w:rsidR="00254E60" w:rsidRPr="00254E60" w:rsidRDefault="00254E60" w:rsidP="00254E60">
      <w:pPr>
        <w:pStyle w:val="NoSpacing"/>
        <w:rPr>
          <w:sz w:val="24"/>
          <w:szCs w:val="24"/>
        </w:rPr>
      </w:pPr>
    </w:p>
    <w:p w14:paraId="7D7B20A3" w14:textId="12851549" w:rsidR="00254E60" w:rsidRPr="00254E60" w:rsidRDefault="00254E60" w:rsidP="00254E60">
      <w:pPr>
        <w:pStyle w:val="NoSpacing"/>
        <w:rPr>
          <w:sz w:val="24"/>
          <w:szCs w:val="24"/>
        </w:rPr>
      </w:pPr>
      <w:r w:rsidRPr="00254E60">
        <w:rPr>
          <w:sz w:val="24"/>
          <w:szCs w:val="24"/>
        </w:rPr>
        <w:t>The Birmingham Life Member Club was glad to help meet the needs for these</w:t>
      </w:r>
      <w:r w:rsidR="007D6A36">
        <w:rPr>
          <w:sz w:val="24"/>
          <w:szCs w:val="24"/>
        </w:rPr>
        <w:t xml:space="preserve"> </w:t>
      </w:r>
      <w:r w:rsidRPr="00254E60">
        <w:rPr>
          <w:sz w:val="24"/>
          <w:szCs w:val="24"/>
        </w:rPr>
        <w:t>underserved students. We also feel that this will impact their academic performance.</w:t>
      </w:r>
    </w:p>
    <w:p w14:paraId="62E44CC4" w14:textId="77777777" w:rsidR="00254E60" w:rsidRDefault="00254E60" w:rsidP="00254E60">
      <w:pPr>
        <w:pStyle w:val="NoSpacing"/>
        <w:rPr>
          <w:rFonts w:cstheme="minorHAnsi"/>
          <w:sz w:val="24"/>
          <w:szCs w:val="24"/>
        </w:rPr>
      </w:pPr>
    </w:p>
    <w:p w14:paraId="103CA572" w14:textId="3719B22D" w:rsidR="00165075" w:rsidRDefault="00214571" w:rsidP="00096B37">
      <w:pPr>
        <w:pStyle w:val="NoSpacing"/>
        <w:jc w:val="center"/>
        <w:rPr>
          <w:rFonts w:cstheme="minorHAnsi"/>
          <w:sz w:val="24"/>
          <w:szCs w:val="24"/>
        </w:rPr>
      </w:pPr>
      <w:r w:rsidRPr="00214571">
        <w:rPr>
          <w:rFonts w:cstheme="minorHAnsi"/>
          <w:noProof/>
          <w:sz w:val="24"/>
          <w:szCs w:val="24"/>
        </w:rPr>
        <w:drawing>
          <wp:inline distT="0" distB="0" distL="0" distR="0" wp14:anchorId="47A99EAB" wp14:editId="5E21045A">
            <wp:extent cx="2446020" cy="3109347"/>
            <wp:effectExtent l="0" t="0" r="0" b="0"/>
            <wp:docPr id="18457953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79539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373" cy="311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B37">
        <w:rPr>
          <w:rFonts w:cstheme="minorHAnsi"/>
          <w:sz w:val="24"/>
          <w:szCs w:val="24"/>
        </w:rPr>
        <w:t xml:space="preserve">  </w:t>
      </w:r>
      <w:r w:rsidR="00E83DF8" w:rsidRPr="00E83DF8">
        <w:rPr>
          <w:rFonts w:cstheme="minorHAnsi"/>
          <w:noProof/>
          <w:sz w:val="24"/>
          <w:szCs w:val="24"/>
        </w:rPr>
        <w:drawing>
          <wp:inline distT="0" distB="0" distL="0" distR="0" wp14:anchorId="1B4954DB" wp14:editId="3DB5D478">
            <wp:extent cx="2346960" cy="3091118"/>
            <wp:effectExtent l="0" t="0" r="0" b="0"/>
            <wp:docPr id="1390679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67969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8606" cy="309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3B750" w14:textId="77777777" w:rsidR="00096B37" w:rsidRDefault="00096B37" w:rsidP="00254E60">
      <w:pPr>
        <w:pStyle w:val="NoSpacing"/>
        <w:rPr>
          <w:rFonts w:cstheme="minorHAnsi"/>
          <w:sz w:val="24"/>
          <w:szCs w:val="24"/>
        </w:rPr>
      </w:pPr>
    </w:p>
    <w:p w14:paraId="5F84BBB0" w14:textId="010C4BEA" w:rsidR="00096B37" w:rsidRDefault="00096B37" w:rsidP="00096B37">
      <w:pPr>
        <w:pStyle w:val="NoSpacing"/>
        <w:jc w:val="center"/>
        <w:rPr>
          <w:rFonts w:cstheme="minorHAnsi"/>
          <w:sz w:val="24"/>
          <w:szCs w:val="24"/>
        </w:rPr>
      </w:pPr>
      <w:r w:rsidRPr="00096B37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4FC90D39" wp14:editId="456BDFE6">
            <wp:extent cx="4247196" cy="2377440"/>
            <wp:effectExtent l="0" t="0" r="1270" b="3810"/>
            <wp:docPr id="8297348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73488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3806" cy="238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964CC" w14:textId="77777777" w:rsidR="00254E60" w:rsidRPr="00C65641" w:rsidRDefault="00254E60" w:rsidP="00254E60">
      <w:pPr>
        <w:pStyle w:val="NoSpacing"/>
        <w:rPr>
          <w:rFonts w:cstheme="minorHAnsi"/>
          <w:sz w:val="24"/>
          <w:szCs w:val="24"/>
        </w:rPr>
      </w:pPr>
    </w:p>
    <w:sectPr w:rsidR="00254E60" w:rsidRPr="00C65641" w:rsidSect="0072547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7265"/>
    <w:multiLevelType w:val="hybridMultilevel"/>
    <w:tmpl w:val="28FCCCA6"/>
    <w:lvl w:ilvl="0" w:tplc="AE66EF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10D89"/>
    <w:multiLevelType w:val="hybridMultilevel"/>
    <w:tmpl w:val="F45AA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655327">
    <w:abstractNumId w:val="0"/>
  </w:num>
  <w:num w:numId="2" w16cid:durableId="928075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16"/>
    <w:rsid w:val="00010E97"/>
    <w:rsid w:val="00013D14"/>
    <w:rsid w:val="00022730"/>
    <w:rsid w:val="00024A65"/>
    <w:rsid w:val="00026FF3"/>
    <w:rsid w:val="00036F34"/>
    <w:rsid w:val="0004068C"/>
    <w:rsid w:val="00054423"/>
    <w:rsid w:val="00057BB8"/>
    <w:rsid w:val="00084F0A"/>
    <w:rsid w:val="00093139"/>
    <w:rsid w:val="00096B37"/>
    <w:rsid w:val="000A0FE4"/>
    <w:rsid w:val="000C51D6"/>
    <w:rsid w:val="000E3D6E"/>
    <w:rsid w:val="00106203"/>
    <w:rsid w:val="00113A7B"/>
    <w:rsid w:val="001422B3"/>
    <w:rsid w:val="0014406A"/>
    <w:rsid w:val="00147A48"/>
    <w:rsid w:val="00160B4D"/>
    <w:rsid w:val="00165075"/>
    <w:rsid w:val="001A14C3"/>
    <w:rsid w:val="001A2164"/>
    <w:rsid w:val="001A6DD9"/>
    <w:rsid w:val="001B306E"/>
    <w:rsid w:val="001B3516"/>
    <w:rsid w:val="001B796F"/>
    <w:rsid w:val="001C27D7"/>
    <w:rsid w:val="001C7E92"/>
    <w:rsid w:val="001E1DF9"/>
    <w:rsid w:val="001E3E20"/>
    <w:rsid w:val="001E62F4"/>
    <w:rsid w:val="001F1B51"/>
    <w:rsid w:val="001F454F"/>
    <w:rsid w:val="00204D6A"/>
    <w:rsid w:val="00213F76"/>
    <w:rsid w:val="00214571"/>
    <w:rsid w:val="002151F9"/>
    <w:rsid w:val="00221E8B"/>
    <w:rsid w:val="00227548"/>
    <w:rsid w:val="00227E27"/>
    <w:rsid w:val="00254E60"/>
    <w:rsid w:val="0025738B"/>
    <w:rsid w:val="0026635D"/>
    <w:rsid w:val="002669D5"/>
    <w:rsid w:val="00282CEE"/>
    <w:rsid w:val="002A0C1C"/>
    <w:rsid w:val="002A5C5C"/>
    <w:rsid w:val="002A797A"/>
    <w:rsid w:val="002A7EEF"/>
    <w:rsid w:val="002B3B1D"/>
    <w:rsid w:val="002B493B"/>
    <w:rsid w:val="002B57EB"/>
    <w:rsid w:val="002D3CAE"/>
    <w:rsid w:val="002E1197"/>
    <w:rsid w:val="00306550"/>
    <w:rsid w:val="00313106"/>
    <w:rsid w:val="0031645D"/>
    <w:rsid w:val="0032200E"/>
    <w:rsid w:val="00322FEE"/>
    <w:rsid w:val="00330804"/>
    <w:rsid w:val="003420E1"/>
    <w:rsid w:val="003441F7"/>
    <w:rsid w:val="00353D18"/>
    <w:rsid w:val="00354465"/>
    <w:rsid w:val="00363D5B"/>
    <w:rsid w:val="00370969"/>
    <w:rsid w:val="00371040"/>
    <w:rsid w:val="00373074"/>
    <w:rsid w:val="00373D71"/>
    <w:rsid w:val="00380404"/>
    <w:rsid w:val="00387311"/>
    <w:rsid w:val="00387483"/>
    <w:rsid w:val="00395349"/>
    <w:rsid w:val="003A04AB"/>
    <w:rsid w:val="003A6FDA"/>
    <w:rsid w:val="003B479D"/>
    <w:rsid w:val="003D052E"/>
    <w:rsid w:val="003E12FB"/>
    <w:rsid w:val="003E65AE"/>
    <w:rsid w:val="003F05A0"/>
    <w:rsid w:val="003F19F0"/>
    <w:rsid w:val="00404CB3"/>
    <w:rsid w:val="00413D46"/>
    <w:rsid w:val="00416B35"/>
    <w:rsid w:val="004317A5"/>
    <w:rsid w:val="0043536F"/>
    <w:rsid w:val="00450324"/>
    <w:rsid w:val="004624FA"/>
    <w:rsid w:val="00463A0C"/>
    <w:rsid w:val="0047242C"/>
    <w:rsid w:val="00477B68"/>
    <w:rsid w:val="004847B7"/>
    <w:rsid w:val="004B4CEE"/>
    <w:rsid w:val="004C6F14"/>
    <w:rsid w:val="004C7ACC"/>
    <w:rsid w:val="00502FEC"/>
    <w:rsid w:val="00504FD9"/>
    <w:rsid w:val="00524BBF"/>
    <w:rsid w:val="005555E4"/>
    <w:rsid w:val="005831BD"/>
    <w:rsid w:val="0058625C"/>
    <w:rsid w:val="00587E9E"/>
    <w:rsid w:val="005A1A90"/>
    <w:rsid w:val="005A24AA"/>
    <w:rsid w:val="005A337D"/>
    <w:rsid w:val="005A762D"/>
    <w:rsid w:val="005B0E51"/>
    <w:rsid w:val="005C0D7C"/>
    <w:rsid w:val="005C70A9"/>
    <w:rsid w:val="005D51BA"/>
    <w:rsid w:val="005D7077"/>
    <w:rsid w:val="005F3308"/>
    <w:rsid w:val="005F60F9"/>
    <w:rsid w:val="00604DE6"/>
    <w:rsid w:val="0062538E"/>
    <w:rsid w:val="00637187"/>
    <w:rsid w:val="006407C8"/>
    <w:rsid w:val="00667273"/>
    <w:rsid w:val="006A424E"/>
    <w:rsid w:val="006B1D41"/>
    <w:rsid w:val="006C194A"/>
    <w:rsid w:val="006C3049"/>
    <w:rsid w:val="006C6370"/>
    <w:rsid w:val="006D0C16"/>
    <w:rsid w:val="006D2D67"/>
    <w:rsid w:val="006D60C0"/>
    <w:rsid w:val="006D65F0"/>
    <w:rsid w:val="006E5033"/>
    <w:rsid w:val="006E678E"/>
    <w:rsid w:val="00705397"/>
    <w:rsid w:val="00716841"/>
    <w:rsid w:val="00722B25"/>
    <w:rsid w:val="007237A3"/>
    <w:rsid w:val="00725476"/>
    <w:rsid w:val="00731A42"/>
    <w:rsid w:val="00743B6A"/>
    <w:rsid w:val="00764F79"/>
    <w:rsid w:val="007674DB"/>
    <w:rsid w:val="00772827"/>
    <w:rsid w:val="00785991"/>
    <w:rsid w:val="007A0700"/>
    <w:rsid w:val="007A1566"/>
    <w:rsid w:val="007A2F09"/>
    <w:rsid w:val="007A2FE3"/>
    <w:rsid w:val="007B7508"/>
    <w:rsid w:val="007B7E62"/>
    <w:rsid w:val="007C7C44"/>
    <w:rsid w:val="007D0048"/>
    <w:rsid w:val="007D6A36"/>
    <w:rsid w:val="00801BF2"/>
    <w:rsid w:val="00803CCC"/>
    <w:rsid w:val="00811558"/>
    <w:rsid w:val="00843BF5"/>
    <w:rsid w:val="00843D95"/>
    <w:rsid w:val="00855501"/>
    <w:rsid w:val="008638B5"/>
    <w:rsid w:val="00874365"/>
    <w:rsid w:val="00874E42"/>
    <w:rsid w:val="008756FA"/>
    <w:rsid w:val="00875BA0"/>
    <w:rsid w:val="00877CB1"/>
    <w:rsid w:val="00887CF8"/>
    <w:rsid w:val="008B33B1"/>
    <w:rsid w:val="008D33A8"/>
    <w:rsid w:val="008D586A"/>
    <w:rsid w:val="008E6306"/>
    <w:rsid w:val="008F1CA7"/>
    <w:rsid w:val="008F5E91"/>
    <w:rsid w:val="00903002"/>
    <w:rsid w:val="00903362"/>
    <w:rsid w:val="00903601"/>
    <w:rsid w:val="009075AC"/>
    <w:rsid w:val="00917F64"/>
    <w:rsid w:val="00921AD6"/>
    <w:rsid w:val="00924996"/>
    <w:rsid w:val="00943397"/>
    <w:rsid w:val="00955D99"/>
    <w:rsid w:val="0098051D"/>
    <w:rsid w:val="00991E06"/>
    <w:rsid w:val="009A2B68"/>
    <w:rsid w:val="009A73E9"/>
    <w:rsid w:val="009B3857"/>
    <w:rsid w:val="009D60DC"/>
    <w:rsid w:val="009F5C7F"/>
    <w:rsid w:val="009F76B3"/>
    <w:rsid w:val="00A17DA5"/>
    <w:rsid w:val="00A240AA"/>
    <w:rsid w:val="00A24170"/>
    <w:rsid w:val="00A26857"/>
    <w:rsid w:val="00A47D9A"/>
    <w:rsid w:val="00A52B66"/>
    <w:rsid w:val="00A738E1"/>
    <w:rsid w:val="00A73A99"/>
    <w:rsid w:val="00A96BFE"/>
    <w:rsid w:val="00AA02FC"/>
    <w:rsid w:val="00AB2EFB"/>
    <w:rsid w:val="00AB3867"/>
    <w:rsid w:val="00AB42D7"/>
    <w:rsid w:val="00AB51A3"/>
    <w:rsid w:val="00AB7E23"/>
    <w:rsid w:val="00AC7EBF"/>
    <w:rsid w:val="00AD1258"/>
    <w:rsid w:val="00AE2597"/>
    <w:rsid w:val="00B123C7"/>
    <w:rsid w:val="00B24E46"/>
    <w:rsid w:val="00B27511"/>
    <w:rsid w:val="00B2788F"/>
    <w:rsid w:val="00B34940"/>
    <w:rsid w:val="00B46314"/>
    <w:rsid w:val="00B54FCA"/>
    <w:rsid w:val="00B72A75"/>
    <w:rsid w:val="00B75989"/>
    <w:rsid w:val="00B8484D"/>
    <w:rsid w:val="00B86471"/>
    <w:rsid w:val="00B86489"/>
    <w:rsid w:val="00B86A72"/>
    <w:rsid w:val="00B873A2"/>
    <w:rsid w:val="00B8782E"/>
    <w:rsid w:val="00B90603"/>
    <w:rsid w:val="00B9373B"/>
    <w:rsid w:val="00B96E4E"/>
    <w:rsid w:val="00BA3252"/>
    <w:rsid w:val="00BC364C"/>
    <w:rsid w:val="00BD5A21"/>
    <w:rsid w:val="00BE2F9B"/>
    <w:rsid w:val="00BF7A02"/>
    <w:rsid w:val="00C57299"/>
    <w:rsid w:val="00C63CB2"/>
    <w:rsid w:val="00C65641"/>
    <w:rsid w:val="00C658E6"/>
    <w:rsid w:val="00C8267A"/>
    <w:rsid w:val="00CC2E89"/>
    <w:rsid w:val="00D059C6"/>
    <w:rsid w:val="00D07D4D"/>
    <w:rsid w:val="00D1448E"/>
    <w:rsid w:val="00D15FFF"/>
    <w:rsid w:val="00D27F41"/>
    <w:rsid w:val="00D352BC"/>
    <w:rsid w:val="00D37B17"/>
    <w:rsid w:val="00D51B1A"/>
    <w:rsid w:val="00D60ED2"/>
    <w:rsid w:val="00D64CB8"/>
    <w:rsid w:val="00D76F73"/>
    <w:rsid w:val="00D824D6"/>
    <w:rsid w:val="00D853FB"/>
    <w:rsid w:val="00D95B17"/>
    <w:rsid w:val="00DA6512"/>
    <w:rsid w:val="00DB342A"/>
    <w:rsid w:val="00DE1AC7"/>
    <w:rsid w:val="00DE3256"/>
    <w:rsid w:val="00DE4747"/>
    <w:rsid w:val="00DE76E8"/>
    <w:rsid w:val="00E263E5"/>
    <w:rsid w:val="00E32BC9"/>
    <w:rsid w:val="00E836EF"/>
    <w:rsid w:val="00E83DF8"/>
    <w:rsid w:val="00E83F14"/>
    <w:rsid w:val="00EB4945"/>
    <w:rsid w:val="00EC36E4"/>
    <w:rsid w:val="00ED1064"/>
    <w:rsid w:val="00ED1667"/>
    <w:rsid w:val="00ED31CE"/>
    <w:rsid w:val="00EE4E6D"/>
    <w:rsid w:val="00F02303"/>
    <w:rsid w:val="00F26DE4"/>
    <w:rsid w:val="00F5711D"/>
    <w:rsid w:val="00F6070E"/>
    <w:rsid w:val="00F619F7"/>
    <w:rsid w:val="00F6332B"/>
    <w:rsid w:val="00F71358"/>
    <w:rsid w:val="00F71722"/>
    <w:rsid w:val="00F8052A"/>
    <w:rsid w:val="00FB5661"/>
    <w:rsid w:val="00FC7B7C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473D1"/>
  <w15:chartTrackingRefBased/>
  <w15:docId w15:val="{A18C16D6-7715-40D6-9DA8-26E43F6F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C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C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C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C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C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C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C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C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C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C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C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C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C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C1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D0C16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F6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914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Dresser</dc:creator>
  <cp:keywords/>
  <dc:description/>
  <cp:lastModifiedBy>Cornell Smith</cp:lastModifiedBy>
  <cp:revision>3</cp:revision>
  <dcterms:created xsi:type="dcterms:W3CDTF">2025-07-30T22:53:00Z</dcterms:created>
  <dcterms:modified xsi:type="dcterms:W3CDTF">2025-07-30T22:54:00Z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f4e57461-9019-4aef-9459-f14a0281b107</vt:lpwstr>
  </property>
</Properties>
</file>